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164CCF" w:rsidRDefault="00164CCF" w:rsidP="00164CCF">
      <w:pPr>
        <w:spacing w:after="0"/>
        <w:rPr>
          <w:rFonts w:ascii="Arial Narrow" w:hAnsi="Arial Narrow"/>
          <w:b/>
        </w:rPr>
      </w:pPr>
      <w:r>
        <w:rPr>
          <w:rFonts w:ascii="Arial Narrow" w:hAnsi="Arial Narrow"/>
          <w:b/>
        </w:rPr>
        <w:t>RESPONSIBILITIES</w:t>
      </w:r>
    </w:p>
    <w:p w:rsidR="00164CCF" w:rsidRDefault="00164CCF" w:rsidP="00164CCF">
      <w:pPr>
        <w:numPr>
          <w:ilvl w:val="0"/>
          <w:numId w:val="11"/>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w:t>
      </w:r>
      <w:bookmarkStart w:id="0" w:name="_GoBack"/>
      <w:bookmarkEnd w:id="0"/>
      <w:r>
        <w:rPr>
          <w:rFonts w:ascii="Arial Narrow" w:hAnsi="Arial Narrow" w:cs="Arial"/>
          <w:sz w:val="20"/>
          <w:szCs w:val="20"/>
        </w:rPr>
        <w:t>le for actions.</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Provide overall project leadership ensuring work is completed within the guidelines of OSHA and Siema’s safety and health plan.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In partnership with superintendent, assume full responsibility for project cost, budget, cash flow, safety, and schedule.</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With assistance from senior project manager, conduct project cost to complete projections by the 1</w:t>
      </w:r>
      <w:r>
        <w:rPr>
          <w:rFonts w:ascii="Arial Narrow" w:hAnsi="Arial Narrow"/>
          <w:sz w:val="20"/>
          <w:szCs w:val="20"/>
          <w:vertAlign w:val="superscript"/>
        </w:rPr>
        <w:t>st</w:t>
      </w:r>
      <w:r>
        <w:rPr>
          <w:rFonts w:ascii="Arial Narrow" w:hAnsi="Arial Narrow"/>
          <w:sz w:val="20"/>
          <w:szCs w:val="20"/>
        </w:rPr>
        <w:t xml:space="preserve"> Friday of each month.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Champion of P6 schedule. Responsible for creation and owner approval of baseline schedule along with weekly updates and monthly owner approvals.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Responsible for weekly jobsite meetings project schedule, including 3 week look-ahead with superintendent ensuring project milestones can be met.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Conduct, internal pre-construction meetings, owner preconstruction meetings, biweekly or monthly owner contractor meetings, closeout meeting, and lessons learned meeting.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Champion of submittal process including acquiring, reviewing, submitting and redistributing submittals/shop drawings to subcontractors/vendors.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Oversee and approve major material purchase orders, sub-contracts and, approve critical changes to these documents. Responsible for receiving function in viewpoint along with PO and Subcontract Change Orders.  </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 xml:space="preserve">Develop communication plan to ensure effective communications between the project team, the customer and senior management. </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 xml:space="preserve">Review all delivery tickets, timecards, and other field documentation. Code and/or approve as necessary.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Review all job invoices and subcontractor billings to minimize risk of overpayment.</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Review timecards including labor and equipment weekly.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Identify changes in project scope or conditions of project.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Responsible for notifications, estimating, submitting and negotiations of change orders.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Ensure crews get support, materials, tools, equipment and information necessary to put work in place.</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Perform weekly site visits with job superintendent to ensure project is constructed per plans and specifications. </w:t>
      </w:r>
    </w:p>
    <w:p w:rsidR="00164CCF" w:rsidRDefault="00164CCF" w:rsidP="00164CCF">
      <w:pPr>
        <w:pStyle w:val="ListParagraph"/>
        <w:numPr>
          <w:ilvl w:val="0"/>
          <w:numId w:val="11"/>
        </w:numPr>
        <w:rPr>
          <w:rFonts w:ascii="Arial Narrow" w:hAnsi="Arial Narrow"/>
          <w:sz w:val="20"/>
          <w:szCs w:val="20"/>
        </w:rPr>
      </w:pPr>
      <w:r>
        <w:rPr>
          <w:rFonts w:ascii="Arial Narrow" w:hAnsi="Arial Narrow"/>
          <w:sz w:val="20"/>
          <w:szCs w:val="20"/>
        </w:rPr>
        <w:t xml:space="preserve">Responsible for obtaining all pertinent information relating to project problems and/or issues and facilitating solutions. </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Document all turnover activities and obtain customer’s final acceptance of the work.</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Prepare and submit the Final Cost and Unit Cost Project Report to management.</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 xml:space="preserve">Close out the prime contract and subcontracts through Viewpoint with assistance from accounting. </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 xml:space="preserve">Seek knowledge through continuous education including but not limited to trade magazines, industry associations, etc. </w:t>
      </w:r>
    </w:p>
    <w:p w:rsid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Assist in the training of new project managers and other project personnel in key positions through both formal training courses and on-the-job training.</w:t>
      </w:r>
    </w:p>
    <w:p w:rsidR="00164CCF" w:rsidRPr="00164CCF" w:rsidRDefault="00164CCF" w:rsidP="00164CCF">
      <w:pPr>
        <w:pStyle w:val="ListParagraph"/>
        <w:numPr>
          <w:ilvl w:val="0"/>
          <w:numId w:val="11"/>
        </w:numPr>
        <w:rPr>
          <w:rFonts w:ascii="Arial Narrow" w:hAnsi="Arial Narrow"/>
          <w:sz w:val="20"/>
          <w:szCs w:val="20"/>
        </w:rPr>
      </w:pPr>
      <w:r>
        <w:rPr>
          <w:rFonts w:ascii="Arial Narrow" w:hAnsi="Arial Narrow"/>
          <w:color w:val="000000"/>
          <w:sz w:val="20"/>
          <w:szCs w:val="20"/>
        </w:rPr>
        <w:t xml:space="preserve">Provide and receive coaching and mentoring to and from all project personnel. </w:t>
      </w:r>
    </w:p>
    <w:p w:rsidR="00164CCF" w:rsidRDefault="00164CCF" w:rsidP="00164CCF">
      <w:pPr>
        <w:rPr>
          <w:rFonts w:ascii="Arial Narrow" w:hAnsi="Arial Narrow"/>
          <w:sz w:val="20"/>
          <w:szCs w:val="20"/>
        </w:rPr>
      </w:pPr>
    </w:p>
    <w:p w:rsidR="00164CCF" w:rsidRDefault="00164CCF" w:rsidP="00164CCF">
      <w:pPr>
        <w:rPr>
          <w:rFonts w:ascii="Arial Narrow" w:hAnsi="Arial Narrow"/>
          <w:sz w:val="20"/>
          <w:szCs w:val="20"/>
        </w:rPr>
      </w:pPr>
    </w:p>
    <w:p w:rsidR="00164CCF" w:rsidRDefault="00164CCF" w:rsidP="00164CCF">
      <w:pPr>
        <w:rPr>
          <w:rFonts w:ascii="Arial Narrow" w:hAnsi="Arial Narrow"/>
          <w:sz w:val="20"/>
          <w:szCs w:val="20"/>
        </w:rPr>
      </w:pPr>
    </w:p>
    <w:p w:rsidR="00164CCF" w:rsidRPr="00164CCF" w:rsidRDefault="00164CCF" w:rsidP="00164CCF">
      <w:pPr>
        <w:rPr>
          <w:rFonts w:ascii="Arial Narrow" w:hAnsi="Arial Narrow"/>
          <w:sz w:val="20"/>
          <w:szCs w:val="20"/>
        </w:rPr>
      </w:pPr>
    </w:p>
    <w:p w:rsidR="00164CCF" w:rsidRDefault="00164CCF" w:rsidP="00164CCF">
      <w:pPr>
        <w:rPr>
          <w:rFonts w:ascii="Arial Narrow" w:hAnsi="Arial Narrow"/>
          <w:sz w:val="20"/>
          <w:szCs w:val="20"/>
        </w:rPr>
      </w:pPr>
    </w:p>
    <w:p w:rsidR="00164CCF" w:rsidRDefault="00164CCF" w:rsidP="00164CCF">
      <w:pPr>
        <w:spacing w:after="0"/>
        <w:rPr>
          <w:rFonts w:ascii="Arial Narrow" w:hAnsi="Arial Narrow"/>
          <w:b/>
        </w:rPr>
      </w:pPr>
      <w:r>
        <w:rPr>
          <w:rFonts w:ascii="Arial Narrow" w:hAnsi="Arial Narrow"/>
          <w:b/>
        </w:rPr>
        <w:t>COMPETENCIES</w:t>
      </w:r>
    </w:p>
    <w:p w:rsidR="00164CCF" w:rsidRDefault="00164CCF" w:rsidP="00164CCF">
      <w:pPr>
        <w:pStyle w:val="ListParagraph"/>
        <w:numPr>
          <w:ilvl w:val="0"/>
          <w:numId w:val="12"/>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Knowledge of construction methods and procedures. </w:t>
      </w:r>
    </w:p>
    <w:p w:rsidR="00164CCF" w:rsidRDefault="00164CCF" w:rsidP="00164CCF">
      <w:pPr>
        <w:pStyle w:val="ListParagraph"/>
        <w:numPr>
          <w:ilvl w:val="0"/>
          <w:numId w:val="12"/>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Ability to communicate effectively to project team including internal and external project stakeholder. </w:t>
      </w:r>
    </w:p>
    <w:p w:rsidR="00164CCF" w:rsidRDefault="00164CCF" w:rsidP="00164CCF">
      <w:pPr>
        <w:pStyle w:val="ListParagraph"/>
        <w:numPr>
          <w:ilvl w:val="0"/>
          <w:numId w:val="12"/>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Proficient knowledge </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Constructability </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Risk Analysis/Contingency Evaluation </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Best Practices/Lessons Learned </w:t>
      </w:r>
    </w:p>
    <w:p w:rsidR="00164CCF" w:rsidRDefault="00164CCF" w:rsidP="00164CCF">
      <w:pPr>
        <w:numPr>
          <w:ilvl w:val="1"/>
          <w:numId w:val="13"/>
        </w:numPr>
        <w:spacing w:after="12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Estimate/Proposal Review Process </w:t>
      </w:r>
    </w:p>
    <w:p w:rsidR="00164CCF" w:rsidRDefault="00164CCF" w:rsidP="00164CCF">
      <w:pPr>
        <w:pStyle w:val="ListParagraph"/>
        <w:numPr>
          <w:ilvl w:val="0"/>
          <w:numId w:val="14"/>
        </w:numPr>
        <w:spacing w:before="120" w:after="120" w:line="240" w:lineRule="auto"/>
        <w:ind w:left="72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Must possess the ability to effectively organize and staff a project team.</w:t>
      </w:r>
    </w:p>
    <w:p w:rsidR="00164CCF" w:rsidRDefault="00164CCF" w:rsidP="00164CCF">
      <w:pPr>
        <w:pStyle w:val="ListParagraph"/>
        <w:numPr>
          <w:ilvl w:val="0"/>
          <w:numId w:val="14"/>
        </w:numPr>
        <w:spacing w:before="120" w:after="120" w:line="240" w:lineRule="auto"/>
        <w:ind w:left="72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Knowledge of Project Controls Software including:</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Viewpoint</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Microsoft Office </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Primavera P6</w:t>
      </w:r>
    </w:p>
    <w:p w:rsidR="00164CCF" w:rsidRDefault="00164CCF" w:rsidP="00164CCF">
      <w:pPr>
        <w:numPr>
          <w:ilvl w:val="1"/>
          <w:numId w:val="13"/>
        </w:numPr>
        <w:spacing w:after="8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Heavyjob</w:t>
      </w:r>
    </w:p>
    <w:p w:rsidR="00164CCF" w:rsidRDefault="00164CCF" w:rsidP="00164CCF">
      <w:pPr>
        <w:spacing w:after="0"/>
        <w:rPr>
          <w:rFonts w:ascii="Arial Narrow" w:eastAsiaTheme="minorEastAsia" w:hAnsi="Arial Narrow"/>
          <w:b/>
          <w:sz w:val="18"/>
          <w:szCs w:val="18"/>
        </w:rPr>
      </w:pPr>
    </w:p>
    <w:p w:rsidR="00164CCF" w:rsidRDefault="00164CCF" w:rsidP="00164CCF">
      <w:pPr>
        <w:spacing w:after="0"/>
        <w:rPr>
          <w:rFonts w:ascii="Arial Narrow" w:hAnsi="Arial Narrow"/>
          <w:b/>
        </w:rPr>
      </w:pPr>
      <w:r>
        <w:rPr>
          <w:rFonts w:ascii="Arial Narrow" w:hAnsi="Arial Narrow"/>
          <w:b/>
        </w:rPr>
        <w:t>EDUCATION/WORK EXPERIENCE</w:t>
      </w:r>
    </w:p>
    <w:p w:rsidR="00164CCF" w:rsidRDefault="00164CCF" w:rsidP="00164CCF">
      <w:pPr>
        <w:pStyle w:val="ListParagraph"/>
        <w:numPr>
          <w:ilvl w:val="0"/>
          <w:numId w:val="15"/>
        </w:numPr>
        <w:rPr>
          <w:rFonts w:ascii="Arial Narrow" w:hAnsi="Arial Narrow"/>
          <w:sz w:val="20"/>
          <w:szCs w:val="20"/>
        </w:rPr>
      </w:pPr>
      <w:r>
        <w:rPr>
          <w:rFonts w:ascii="Arial Narrow" w:hAnsi="Arial Narrow"/>
          <w:sz w:val="20"/>
          <w:szCs w:val="20"/>
        </w:rPr>
        <w:t xml:space="preserve">BS in Construction Management, Civil Engineering, Business Administration or 2 years’ experience as a project manager.  </w:t>
      </w:r>
    </w:p>
    <w:p w:rsidR="00164CCF" w:rsidRDefault="00164CCF" w:rsidP="00164CCF">
      <w:pPr>
        <w:pStyle w:val="ListParagraph"/>
        <w:numPr>
          <w:ilvl w:val="0"/>
          <w:numId w:val="15"/>
        </w:numPr>
        <w:rPr>
          <w:rFonts w:ascii="Arial Narrow" w:hAnsi="Arial Narrow"/>
          <w:sz w:val="20"/>
          <w:szCs w:val="20"/>
        </w:rPr>
      </w:pPr>
      <w:r>
        <w:rPr>
          <w:rFonts w:ascii="Arial Narrow" w:hAnsi="Arial Narrow"/>
          <w:sz w:val="20"/>
          <w:szCs w:val="20"/>
        </w:rPr>
        <w:t xml:space="preserve">A minimum of 2 </w:t>
      </w:r>
      <w:r>
        <w:rPr>
          <w:rFonts w:ascii="Arial Narrow" w:hAnsi="Arial Narrow"/>
          <w:sz w:val="20"/>
          <w:szCs w:val="20"/>
        </w:rPr>
        <w:t>years’ experience</w:t>
      </w:r>
      <w:r>
        <w:rPr>
          <w:rFonts w:ascii="Arial Narrow" w:hAnsi="Arial Narrow"/>
          <w:sz w:val="20"/>
          <w:szCs w:val="20"/>
        </w:rPr>
        <w:t xml:space="preserve"> in project administration, cost engineer.</w:t>
      </w:r>
    </w:p>
    <w:p w:rsidR="00164CCF" w:rsidRDefault="00164CCF" w:rsidP="00164CCF">
      <w:pPr>
        <w:pStyle w:val="ListParagraph"/>
        <w:numPr>
          <w:ilvl w:val="0"/>
          <w:numId w:val="15"/>
        </w:numPr>
        <w:rPr>
          <w:rFonts w:ascii="Arial Narrow" w:hAnsi="Arial Narrow"/>
          <w:sz w:val="20"/>
          <w:szCs w:val="20"/>
        </w:rPr>
      </w:pPr>
      <w:r>
        <w:rPr>
          <w:rFonts w:ascii="Arial Narrow" w:hAnsi="Arial Narrow"/>
          <w:sz w:val="20"/>
          <w:szCs w:val="20"/>
        </w:rPr>
        <w:t xml:space="preserve">Knowledge of heavy highway construction practices, procedures, and execution. </w:t>
      </w:r>
    </w:p>
    <w:p w:rsidR="00164CCF" w:rsidRDefault="00164CCF" w:rsidP="00164CCF">
      <w:pPr>
        <w:rPr>
          <w:rFonts w:ascii="Arial Narrow" w:hAnsi="Arial Narrow"/>
          <w:sz w:val="20"/>
          <w:szCs w:val="20"/>
        </w:rPr>
      </w:pPr>
    </w:p>
    <w:p w:rsidR="00164CCF" w:rsidRDefault="00164CCF" w:rsidP="00164CC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rPr>
        <w:tab/>
        <w:t>_____</w:t>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p>
    <w:p w:rsidR="00164CCF" w:rsidRDefault="00164CCF" w:rsidP="00164CC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Pr>
          <w:rFonts w:ascii="Arial Narrow" w:hAnsi="Arial Narrow" w:cs="Tahoma"/>
          <w:b/>
          <w:sz w:val="20"/>
        </w:rPr>
        <w:t>Employee Signature</w:t>
      </w:r>
      <w:r>
        <w:rPr>
          <w:rFonts w:ascii="Arial Narrow" w:hAnsi="Arial Narrow" w:cs="Tahoma"/>
          <w:b/>
          <w:sz w:val="20"/>
        </w:rPr>
        <w:tab/>
      </w:r>
      <w:r>
        <w:rPr>
          <w:rFonts w:ascii="Arial Narrow" w:hAnsi="Arial Narrow" w:cs="Tahoma"/>
          <w:b/>
          <w:sz w:val="20"/>
        </w:rPr>
        <w:tab/>
      </w:r>
      <w:r>
        <w:rPr>
          <w:rFonts w:ascii="Arial Narrow" w:hAnsi="Arial Narrow" w:cs="Tahoma"/>
          <w:b/>
          <w:sz w:val="20"/>
        </w:rPr>
        <w:tab/>
      </w:r>
      <w:r>
        <w:rPr>
          <w:rFonts w:ascii="Arial Narrow" w:hAnsi="Arial Narrow" w:cs="Tahoma"/>
          <w:b/>
          <w:sz w:val="20"/>
        </w:rPr>
        <w:tab/>
      </w:r>
      <w:r>
        <w:rPr>
          <w:rFonts w:ascii="Arial Narrow" w:hAnsi="Arial Narrow" w:cs="Tahoma"/>
          <w:b/>
          <w:sz w:val="20"/>
        </w:rPr>
        <w:tab/>
        <w:t>Date</w:t>
      </w:r>
    </w:p>
    <w:p w:rsidR="00164CCF" w:rsidRDefault="00164CCF" w:rsidP="00164CCF">
      <w:pPr>
        <w:rPr>
          <w:rFonts w:ascii="Arial Narrow" w:hAnsi="Arial Narrow"/>
          <w:sz w:val="20"/>
          <w:szCs w:val="20"/>
        </w:rPr>
      </w:pPr>
    </w:p>
    <w:p w:rsidR="00164CCF" w:rsidRDefault="00164CCF" w:rsidP="00164CC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p>
    <w:p w:rsidR="00164CCF" w:rsidRDefault="00164CCF" w:rsidP="00164CC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Pr>
          <w:rFonts w:ascii="Arial Narrow" w:hAnsi="Arial Narrow" w:cs="Tahoma"/>
          <w:b/>
          <w:sz w:val="20"/>
        </w:rPr>
        <w:t>Supervisor Signature</w:t>
      </w:r>
      <w:r>
        <w:rPr>
          <w:rFonts w:ascii="Arial Narrow" w:hAnsi="Arial Narrow" w:cs="Tahoma"/>
          <w:b/>
          <w:sz w:val="20"/>
        </w:rPr>
        <w:tab/>
      </w:r>
      <w:r>
        <w:rPr>
          <w:rFonts w:ascii="Arial Narrow" w:hAnsi="Arial Narrow" w:cs="Tahoma"/>
          <w:b/>
          <w:sz w:val="20"/>
        </w:rPr>
        <w:tab/>
      </w:r>
      <w:r>
        <w:rPr>
          <w:rFonts w:ascii="Arial Narrow" w:hAnsi="Arial Narrow" w:cs="Tahoma"/>
          <w:b/>
          <w:sz w:val="20"/>
        </w:rPr>
        <w:tab/>
      </w:r>
      <w:r>
        <w:rPr>
          <w:rFonts w:ascii="Arial Narrow" w:hAnsi="Arial Narrow" w:cs="Tahoma"/>
          <w:b/>
          <w:sz w:val="20"/>
        </w:rPr>
        <w:tab/>
      </w:r>
      <w:r>
        <w:rPr>
          <w:rFonts w:ascii="Arial Narrow" w:hAnsi="Arial Narrow" w:cs="Tahoma"/>
          <w:b/>
          <w:sz w:val="20"/>
        </w:rPr>
        <w:tab/>
        <w:t>Date</w:t>
      </w:r>
    </w:p>
    <w:p w:rsidR="00164CCF" w:rsidRDefault="00164CCF" w:rsidP="00164CCF">
      <w:pPr>
        <w:rPr>
          <w:rFonts w:ascii="Arial Narrow" w:hAnsi="Arial Narrow"/>
          <w:sz w:val="20"/>
          <w:szCs w:val="20"/>
        </w:rPr>
      </w:pPr>
    </w:p>
    <w:p w:rsidR="00164CCF" w:rsidRDefault="00164CCF" w:rsidP="00164CCF">
      <w:pPr>
        <w:suppressAutoHyphens/>
        <w:rPr>
          <w:rFonts w:ascii="Arial Narrow" w:hAnsi="Arial Narrow" w:cs="Tahoma"/>
          <w:b/>
          <w:sz w:val="20"/>
        </w:rPr>
      </w:pPr>
      <w:r>
        <w:rPr>
          <w:rFonts w:ascii="Arial Narrow" w:hAnsi="Arial Narrow" w:cs="Tahoma"/>
          <w:b/>
          <w:sz w:val="20"/>
        </w:rPr>
        <w:t>*NOTE:</w:t>
      </w:r>
    </w:p>
    <w:p w:rsidR="00164CCF" w:rsidRDefault="00164CCF" w:rsidP="00164CCF">
      <w:pPr>
        <w:suppressAutoHyphens/>
        <w:rPr>
          <w:rFonts w:ascii="Arial Narrow" w:hAnsi="Arial Narrow" w:cs="Tahoma"/>
          <w:b/>
          <w:sz w:val="20"/>
        </w:rPr>
      </w:pPr>
      <w:r>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00" w:rsidRDefault="006E4A00" w:rsidP="006D1129">
      <w:pPr>
        <w:spacing w:after="0" w:line="240" w:lineRule="auto"/>
      </w:pPr>
      <w:r>
        <w:separator/>
      </w:r>
    </w:p>
  </w:endnote>
  <w:endnote w:type="continuationSeparator" w:id="0">
    <w:p w:rsidR="006E4A00" w:rsidRDefault="006E4A00"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00" w:rsidRDefault="006E4A00" w:rsidP="006D1129">
      <w:pPr>
        <w:spacing w:after="0" w:line="240" w:lineRule="auto"/>
      </w:pPr>
      <w:r>
        <w:separator/>
      </w:r>
    </w:p>
  </w:footnote>
  <w:footnote w:type="continuationSeparator" w:id="0">
    <w:p w:rsidR="006E4A00" w:rsidRDefault="006E4A00"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6D1129">
    <w:pPr>
      <w:pStyle w:val="Header"/>
      <w:jc w:val="right"/>
      <w:rPr>
        <w:sz w:val="40"/>
        <w:szCs w:val="40"/>
      </w:rPr>
    </w:pPr>
    <w:r w:rsidRPr="003A247D">
      <w:rPr>
        <w:sz w:val="40"/>
        <w:szCs w:val="40"/>
      </w:rPr>
      <w:t xml:space="preserve"> </w:t>
    </w:r>
  </w:p>
  <w:p w:rsidR="006D1129" w:rsidRPr="00311F98" w:rsidRDefault="00164CCF" w:rsidP="006D1129">
    <w:pPr>
      <w:pStyle w:val="Header"/>
      <w:jc w:val="right"/>
      <w:rPr>
        <w:sz w:val="24"/>
        <w:szCs w:val="24"/>
      </w:rPr>
    </w:pPr>
    <w:r>
      <w:rPr>
        <w:sz w:val="24"/>
        <w:szCs w:val="24"/>
      </w:rPr>
      <w:t>Project Manager</w:t>
    </w:r>
  </w:p>
  <w:p w:rsidR="006D1129" w:rsidRDefault="006D1129">
    <w:pPr>
      <w:pStyle w:val="Header"/>
    </w:pPr>
  </w:p>
  <w:p w:rsidR="006D1129" w:rsidRDefault="006D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26121"/>
    <w:multiLevelType w:val="hybridMultilevel"/>
    <w:tmpl w:val="D6E84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20EC0"/>
    <w:multiLevelType w:val="hybridMultilevel"/>
    <w:tmpl w:val="1DD61A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36B46"/>
    <w:multiLevelType w:val="hybridMultilevel"/>
    <w:tmpl w:val="77543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8D307D"/>
    <w:multiLevelType w:val="hybridMultilevel"/>
    <w:tmpl w:val="606E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F5141"/>
    <w:multiLevelType w:val="hybridMultilevel"/>
    <w:tmpl w:val="C1CE81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2"/>
  </w:num>
  <w:num w:numId="6">
    <w:abstractNumId w:val="1"/>
  </w:num>
  <w:num w:numId="7">
    <w:abstractNumId w:val="0"/>
  </w:num>
  <w:num w:numId="8">
    <w:abstractNumId w:val="13"/>
  </w:num>
  <w:num w:numId="9">
    <w:abstractNumId w:val="12"/>
  </w:num>
  <w:num w:numId="10">
    <w:abstractNumId w:val="7"/>
  </w:num>
  <w:num w:numId="11">
    <w:abstractNumId w:val="8"/>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164CCF"/>
    <w:rsid w:val="002B0E42"/>
    <w:rsid w:val="003530F5"/>
    <w:rsid w:val="005D50C1"/>
    <w:rsid w:val="005F5498"/>
    <w:rsid w:val="006526CD"/>
    <w:rsid w:val="006D1129"/>
    <w:rsid w:val="006E4A00"/>
    <w:rsid w:val="00970B11"/>
    <w:rsid w:val="009B5613"/>
    <w:rsid w:val="00A16CB1"/>
    <w:rsid w:val="00A5431D"/>
    <w:rsid w:val="00AC6FE6"/>
    <w:rsid w:val="00AD06A2"/>
    <w:rsid w:val="00C46BE9"/>
    <w:rsid w:val="00C8675D"/>
    <w:rsid w:val="00D97B77"/>
    <w:rsid w:val="00DB747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2102">
      <w:bodyDiv w:val="1"/>
      <w:marLeft w:val="0"/>
      <w:marRight w:val="0"/>
      <w:marTop w:val="0"/>
      <w:marBottom w:val="0"/>
      <w:divBdr>
        <w:top w:val="none" w:sz="0" w:space="0" w:color="auto"/>
        <w:left w:val="none" w:sz="0" w:space="0" w:color="auto"/>
        <w:bottom w:val="none" w:sz="0" w:space="0" w:color="auto"/>
        <w:right w:val="none" w:sz="0" w:space="0" w:color="auto"/>
      </w:divBdr>
    </w:div>
    <w:div w:id="15679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2</cp:revision>
  <cp:lastPrinted>2018-06-28T19:01:00Z</cp:lastPrinted>
  <dcterms:created xsi:type="dcterms:W3CDTF">2018-11-15T20:14:00Z</dcterms:created>
  <dcterms:modified xsi:type="dcterms:W3CDTF">2018-11-15T20:14:00Z</dcterms:modified>
</cp:coreProperties>
</file>